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F323808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8262C" w:rsidRPr="0018262C">
        <w:rPr>
          <w:rFonts w:ascii="Verdana" w:hAnsi="Verdana" w:cstheme="minorHAnsi"/>
          <w:b/>
          <w:sz w:val="28"/>
          <w:szCs w:val="28"/>
          <w:u w:val="single"/>
        </w:rPr>
        <w:t>Nákup elektromateriálu pro údržbu, opravy a provoz elektrických zařízení OŘ PHA 2024 – 2025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5D0222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71325C08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2F6950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2F6950">
        <w:rPr>
          <w:rFonts w:ascii="Verdana" w:eastAsia="Verdana" w:hAnsi="Verdana"/>
          <w:sz w:val="18"/>
          <w:szCs w:val="18"/>
        </w:rPr>
        <w:t>výběrového</w:t>
      </w:r>
      <w:r w:rsidR="002F6950">
        <w:rPr>
          <w:rFonts w:ascii="Verdana" w:eastAsia="Verdana" w:hAnsi="Verdana"/>
          <w:sz w:val="18"/>
          <w:szCs w:val="18"/>
        </w:rPr>
        <w:t xml:space="preserve"> </w:t>
      </w:r>
      <w:r w:rsidRPr="002F6950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2F6950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2F6950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2F6950">
        <w:rPr>
          <w:rFonts w:ascii="Verdana" w:hAnsi="Verdana" w:cstheme="minorHAnsi"/>
          <w:sz w:val="18"/>
          <w:szCs w:val="18"/>
        </w:rPr>
        <w:t>dohody odpovídající</w:t>
      </w:r>
      <w:r w:rsidR="00E01062" w:rsidRPr="002F6950">
        <w:rPr>
          <w:rFonts w:ascii="Verdana" w:hAnsi="Verdana" w:cstheme="minorHAnsi"/>
          <w:sz w:val="18"/>
          <w:szCs w:val="18"/>
        </w:rPr>
        <w:t xml:space="preserve"> </w:t>
      </w:r>
      <w:r w:rsidR="002F6950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2F6950">
        <w:rPr>
          <w:rFonts w:ascii="Verdana" w:hAnsi="Verdana" w:cstheme="minorHAnsi"/>
          <w:sz w:val="18"/>
          <w:szCs w:val="18"/>
        </w:rPr>
        <w:t>podlimitní sektorov</w:t>
      </w:r>
      <w:r w:rsidR="000A53AE" w:rsidRPr="002F6950">
        <w:rPr>
          <w:rFonts w:ascii="Verdana" w:hAnsi="Verdana" w:cstheme="minorHAnsi"/>
          <w:sz w:val="18"/>
          <w:szCs w:val="18"/>
        </w:rPr>
        <w:t>ou</w:t>
      </w:r>
      <w:r w:rsidR="005E6DAB" w:rsidRPr="002F6950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F6950">
        <w:rPr>
          <w:rFonts w:ascii="Verdana" w:hAnsi="Verdana" w:cstheme="minorHAnsi"/>
          <w:sz w:val="18"/>
          <w:szCs w:val="18"/>
        </w:rPr>
        <w:t>ou</w:t>
      </w:r>
      <w:r w:rsidR="005E6DAB" w:rsidRPr="002F6950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F6950">
        <w:rPr>
          <w:rFonts w:ascii="Verdana" w:hAnsi="Verdana" w:cstheme="minorHAnsi"/>
          <w:sz w:val="18"/>
          <w:szCs w:val="18"/>
        </w:rPr>
        <w:t>u</w:t>
      </w:r>
      <w:r w:rsidRPr="002F6950">
        <w:rPr>
          <w:rFonts w:ascii="Verdana" w:hAnsi="Verdana" w:cstheme="minorHAnsi"/>
          <w:sz w:val="18"/>
          <w:szCs w:val="18"/>
        </w:rPr>
        <w:t xml:space="preserve"> </w:t>
      </w:r>
      <w:r w:rsidR="002F6950">
        <w:rPr>
          <w:rFonts w:ascii="Verdana" w:hAnsi="Verdana" w:cstheme="minorHAnsi"/>
          <w:sz w:val="18"/>
          <w:szCs w:val="18"/>
        </w:rPr>
        <w:t>zadávanou 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2F6950" w:rsidRPr="002F6950">
        <w:rPr>
          <w:rFonts w:ascii="Verdana" w:hAnsi="Verdana" w:cstheme="minorHAnsi"/>
          <w:b/>
          <w:sz w:val="18"/>
          <w:szCs w:val="18"/>
        </w:rPr>
        <w:t>„Nákup elektromateriálu pro údržbu, opravy a provoz elektrických zařízení OŘ PHA 2024 – 2025“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63A5E">
        <w:rPr>
          <w:rFonts w:ascii="Verdana" w:hAnsi="Verdana" w:cstheme="minorHAnsi"/>
          <w:sz w:val="18"/>
          <w:szCs w:val="18"/>
        </w:rPr>
        <w:t>26541</w:t>
      </w:r>
      <w:r w:rsidR="00224C5B">
        <w:rPr>
          <w:rFonts w:ascii="Verdana" w:hAnsi="Verdana" w:cstheme="minorHAnsi"/>
          <w:sz w:val="18"/>
          <w:szCs w:val="18"/>
        </w:rPr>
        <w:t>/2024-SŽ-OŘ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E55A29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986C19">
        <w:rPr>
          <w:rFonts w:ascii="Verdana" w:hAnsi="Verdana" w:cstheme="minorHAnsi"/>
          <w:sz w:val="18"/>
          <w:szCs w:val="18"/>
        </w:rPr>
        <w:t xml:space="preserve">v  </w:t>
      </w:r>
      <w:r w:rsidRPr="00986C1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986C19">
        <w:rPr>
          <w:rFonts w:ascii="Verdana" w:hAnsi="Verdana" w:cstheme="minorHAnsi"/>
          <w:sz w:val="18"/>
          <w:szCs w:val="18"/>
          <w:lang w:eastAsia="cs-CZ"/>
        </w:rPr>
        <w:t>2</w:t>
      </w:r>
      <w:r w:rsidR="00032429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986C19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986C19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1154F6FF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691D8D" w:rsidRPr="00691D8D">
        <w:rPr>
          <w:rFonts w:ascii="Verdana" w:hAnsi="Verdana"/>
          <w:color w:val="0000FF" w:themeColor="hyperlink"/>
          <w:sz w:val="18"/>
          <w:szCs w:val="18"/>
          <w:u w:val="single"/>
        </w:rPr>
        <w:t>Fialaf</w:t>
      </w:r>
      <w:r w:rsidRPr="00691D8D">
        <w:rPr>
          <w:rFonts w:ascii="Verdana" w:hAnsi="Verdana"/>
          <w:color w:val="0000FF" w:themeColor="hyperlink"/>
          <w:sz w:val="18"/>
          <w:szCs w:val="18"/>
          <w:u w:val="single"/>
        </w:rPr>
        <w:t>@</w:t>
      </w:r>
      <w:r w:rsidR="00567F74" w:rsidRPr="00691D8D">
        <w:rPr>
          <w:rFonts w:ascii="Verdana" w:hAnsi="Verdana"/>
          <w:color w:val="0000FF" w:themeColor="hyperlink"/>
          <w:sz w:val="18"/>
          <w:szCs w:val="18"/>
          <w:u w:val="single"/>
        </w:rPr>
        <w:t>spravazeleznic</w:t>
      </w:r>
      <w:r w:rsidRPr="00691D8D">
        <w:rPr>
          <w:rFonts w:ascii="Verdana" w:hAnsi="Verdana"/>
          <w:color w:val="0000FF" w:themeColor="hyperlink"/>
          <w:sz w:val="18"/>
          <w:szCs w:val="18"/>
          <w:u w:val="single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29683A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9683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29683A">
        <w:rPr>
          <w:rFonts w:ascii="Verdana" w:hAnsi="Verdana" w:cstheme="minorHAnsi"/>
          <w:sz w:val="18"/>
          <w:szCs w:val="18"/>
        </w:rPr>
        <w:t xml:space="preserve">3 </w:t>
      </w:r>
      <w:r w:rsidRPr="0029683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29683A">
        <w:rPr>
          <w:rFonts w:ascii="Verdana" w:hAnsi="Verdana" w:cstheme="minorHAnsi"/>
          <w:sz w:val="18"/>
          <w:szCs w:val="18"/>
        </w:rPr>
        <w:t>Rámcové</w:t>
      </w:r>
      <w:r w:rsidRPr="0029683A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466FC9B9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517B39" w:rsidRPr="00517B39">
        <w:rPr>
          <w:rFonts w:ascii="Verdana" w:hAnsi="Verdana" w:cstheme="minorHAnsi"/>
          <w:b/>
          <w:sz w:val="18"/>
          <w:szCs w:val="18"/>
        </w:rPr>
        <w:t>2</w:t>
      </w:r>
      <w:r w:rsidR="00A0526B" w:rsidRPr="00517B39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517B39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517B39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712F0F75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</w:t>
      </w:r>
      <w:r w:rsidRPr="00D467B8">
        <w:rPr>
          <w:rFonts w:ascii="Verdana" w:hAnsi="Verdana" w:cstheme="minorHAnsi"/>
          <w:sz w:val="18"/>
          <w:szCs w:val="18"/>
        </w:rPr>
        <w:t xml:space="preserve">smlouvu dle tohoto článku dohody, je Prodávající povinen uhradit Kupujícímu smluvní pokutu ve výši </w:t>
      </w:r>
      <w:r w:rsidR="00D467B8" w:rsidRPr="00D467B8">
        <w:rPr>
          <w:rFonts w:ascii="Verdana" w:hAnsi="Verdana" w:cstheme="minorHAnsi"/>
          <w:sz w:val="18"/>
          <w:szCs w:val="18"/>
        </w:rPr>
        <w:t>30</w:t>
      </w:r>
      <w:r w:rsidRPr="00D467B8">
        <w:rPr>
          <w:rFonts w:ascii="Verdana" w:hAnsi="Verdana" w:cstheme="minorHAnsi"/>
          <w:sz w:val="18"/>
          <w:szCs w:val="18"/>
        </w:rPr>
        <w:t>% z ceny za</w:t>
      </w:r>
      <w:r w:rsidRPr="004440C1">
        <w:rPr>
          <w:rFonts w:ascii="Verdana" w:hAnsi="Verdana" w:cstheme="minorHAnsi"/>
          <w:sz w:val="18"/>
          <w:szCs w:val="18"/>
        </w:rPr>
        <w:t xml:space="preserve">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ACF2682" w:rsidR="00D608AA" w:rsidRPr="00F204D4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8C566B" w:rsidRPr="008C566B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8C566B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8C566B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8C566B">
        <w:rPr>
          <w:rFonts w:ascii="Verdana" w:hAnsi="Verdana" w:cstheme="minorHAnsi"/>
          <w:sz w:val="18"/>
          <w:szCs w:val="18"/>
        </w:rPr>
        <w:t>Rámcové</w:t>
      </w:r>
      <w:r w:rsidRPr="008C566B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5D0222">
        <w:rPr>
          <w:rFonts w:ascii="Verdana" w:hAnsi="Verdana" w:cstheme="minorHAnsi"/>
          <w:sz w:val="18"/>
          <w:szCs w:val="18"/>
        </w:rPr>
        <w:t>10 750</w:t>
      </w:r>
      <w:bookmarkStart w:id="0" w:name="_GoBack"/>
      <w:bookmarkEnd w:id="0"/>
      <w:r w:rsidR="008C566B" w:rsidRPr="008C566B">
        <w:rPr>
          <w:rFonts w:ascii="Verdana" w:hAnsi="Verdana" w:cstheme="minorHAnsi"/>
          <w:sz w:val="18"/>
          <w:szCs w:val="18"/>
        </w:rPr>
        <w:t xml:space="preserve"> 000</w:t>
      </w:r>
      <w:r w:rsidRPr="008C566B">
        <w:rPr>
          <w:rFonts w:ascii="Verdana" w:hAnsi="Verdana" w:cstheme="minorHAnsi"/>
          <w:sz w:val="18"/>
          <w:szCs w:val="18"/>
        </w:rPr>
        <w:t>,- Kč</w:t>
      </w:r>
      <w:r w:rsidRPr="008C566B">
        <w:rPr>
          <w:rFonts w:ascii="Verdana" w:hAnsi="Verdana" w:cstheme="minorHAnsi"/>
          <w:b/>
          <w:sz w:val="18"/>
          <w:szCs w:val="18"/>
        </w:rPr>
        <w:t xml:space="preserve"> </w:t>
      </w:r>
      <w:r w:rsidRPr="008C566B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8C566B">
        <w:rPr>
          <w:rFonts w:ascii="Verdana" w:hAnsi="Verdana" w:cstheme="minorHAnsi"/>
          <w:sz w:val="18"/>
          <w:szCs w:val="18"/>
        </w:rPr>
        <w:t>Rámcové</w:t>
      </w:r>
      <w:r w:rsidRPr="008C566B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8C566B">
        <w:rPr>
          <w:rFonts w:ascii="Verdana" w:hAnsi="Verdana" w:cstheme="minorHAnsi"/>
          <w:sz w:val="18"/>
          <w:szCs w:val="18"/>
        </w:rPr>
        <w:t>Rámcové</w:t>
      </w:r>
      <w:r w:rsidRPr="008C566B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8C566B">
        <w:rPr>
          <w:rFonts w:ascii="Verdana" w:hAnsi="Verdana" w:cstheme="minorHAnsi"/>
          <w:sz w:val="18"/>
          <w:szCs w:val="18"/>
        </w:rPr>
        <w:t>Rámcové</w:t>
      </w:r>
      <w:r w:rsidRPr="008C566B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F204D4">
        <w:rPr>
          <w:rFonts w:ascii="Verdana" w:hAnsi="Verdana" w:cstheme="minorHAnsi"/>
          <w:sz w:val="18"/>
          <w:szCs w:val="18"/>
        </w:rPr>
        <w:t xml:space="preserve">částku </w:t>
      </w:r>
      <w:r w:rsidR="008C566B" w:rsidRPr="00F204D4">
        <w:rPr>
          <w:rFonts w:ascii="Verdana" w:hAnsi="Verdana" w:cstheme="minorHAnsi"/>
          <w:sz w:val="18"/>
          <w:szCs w:val="18"/>
        </w:rPr>
        <w:t>10 800 000</w:t>
      </w:r>
      <w:r w:rsidRPr="00F204D4">
        <w:rPr>
          <w:rFonts w:ascii="Verdana" w:hAnsi="Verdana" w:cstheme="minorHAnsi"/>
          <w:sz w:val="18"/>
          <w:szCs w:val="18"/>
        </w:rPr>
        <w:t>,- Kč</w:t>
      </w:r>
      <w:r w:rsidRPr="00F204D4">
        <w:rPr>
          <w:rFonts w:ascii="Verdana" w:hAnsi="Verdana" w:cstheme="minorHAnsi"/>
          <w:b/>
          <w:sz w:val="18"/>
          <w:szCs w:val="18"/>
        </w:rPr>
        <w:t xml:space="preserve"> </w:t>
      </w:r>
      <w:r w:rsidRPr="00F204D4">
        <w:rPr>
          <w:rFonts w:ascii="Verdana" w:hAnsi="Verdana" w:cstheme="minorHAnsi"/>
          <w:sz w:val="18"/>
          <w:szCs w:val="18"/>
        </w:rPr>
        <w:t>bez DPH</w:t>
      </w:r>
      <w:r w:rsidRPr="00F204D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F204D4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F204D4">
        <w:rPr>
          <w:rFonts w:ascii="Verdana" w:hAnsi="Verdana" w:cstheme="minorHAnsi"/>
          <w:sz w:val="18"/>
          <w:szCs w:val="18"/>
        </w:rPr>
        <w:t>Míst</w:t>
      </w:r>
      <w:r w:rsidR="00474AD3" w:rsidRPr="00F204D4">
        <w:rPr>
          <w:rFonts w:ascii="Verdana" w:hAnsi="Verdana" w:cstheme="minorHAnsi"/>
          <w:sz w:val="18"/>
          <w:szCs w:val="18"/>
        </w:rPr>
        <w:t>o</w:t>
      </w:r>
      <w:r w:rsidRPr="00F204D4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F204D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F204D4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4025215B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0950B0">
        <w:rPr>
          <w:rFonts w:ascii="Verdana" w:eastAsiaTheme="majorEastAsia" w:hAnsi="Verdana" w:cstheme="minorHAnsi"/>
          <w:bCs/>
          <w:sz w:val="18"/>
          <w:szCs w:val="18"/>
        </w:rPr>
        <w:t>48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64239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864239">
        <w:rPr>
          <w:rFonts w:ascii="Verdana" w:eastAsiaTheme="majorEastAsia" w:hAnsi="Verdana" w:cstheme="minorHAnsi"/>
          <w:bCs/>
          <w:sz w:val="18"/>
          <w:szCs w:val="18"/>
        </w:rPr>
        <w:t>které příloha č. 1 odkazuje</w:t>
      </w:r>
      <w:r w:rsidRPr="00864239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13173BA8" w:rsidR="00062B10" w:rsidRPr="0098300F" w:rsidRDefault="00062B10" w:rsidP="00864239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98300F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98300F">
        <w:rPr>
          <w:rFonts w:ascii="Verdana" w:hAnsi="Verdana" w:cstheme="minorHAnsi"/>
          <w:sz w:val="18"/>
          <w:szCs w:val="18"/>
        </w:rPr>
        <w:t>zaměstnance</w:t>
      </w:r>
      <w:r w:rsidRPr="0098300F">
        <w:rPr>
          <w:rFonts w:ascii="Verdana" w:hAnsi="Verdana" w:cstheme="minorHAnsi"/>
          <w:sz w:val="18"/>
          <w:szCs w:val="18"/>
        </w:rPr>
        <w:t xml:space="preserve"> </w:t>
      </w:r>
      <w:r w:rsidR="00681F22" w:rsidRPr="0098300F">
        <w:rPr>
          <w:rFonts w:ascii="Verdana" w:hAnsi="Verdana" w:cstheme="minorHAnsi"/>
          <w:sz w:val="18"/>
          <w:szCs w:val="18"/>
        </w:rPr>
        <w:t>Kupující</w:t>
      </w:r>
      <w:r w:rsidRPr="0098300F">
        <w:rPr>
          <w:rFonts w:ascii="Verdana" w:hAnsi="Verdana" w:cstheme="minorHAnsi"/>
          <w:sz w:val="18"/>
          <w:szCs w:val="18"/>
        </w:rPr>
        <w:t>ho uvedeného v</w:t>
      </w:r>
      <w:r w:rsidR="00D608AA" w:rsidRPr="0098300F">
        <w:rPr>
          <w:rFonts w:ascii="Verdana" w:hAnsi="Verdana" w:cstheme="minorHAnsi"/>
          <w:sz w:val="18"/>
          <w:szCs w:val="18"/>
        </w:rPr>
        <w:t> dílčí smlouvě jako „kontaktní osoba</w:t>
      </w:r>
      <w:r w:rsidRPr="0098300F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864239" w:rsidRPr="0098300F">
        <w:rPr>
          <w:rFonts w:ascii="Verdana" w:hAnsi="Verdana" w:cstheme="minorHAnsi"/>
          <w:sz w:val="18"/>
          <w:szCs w:val="18"/>
        </w:rPr>
        <w:t xml:space="preserve">07:00 – 15:00 </w:t>
      </w:r>
      <w:r w:rsidRPr="0098300F">
        <w:rPr>
          <w:rFonts w:ascii="Verdana" w:hAnsi="Verdana" w:cstheme="minorHAnsi"/>
          <w:sz w:val="18"/>
          <w:szCs w:val="18"/>
        </w:rPr>
        <w:t>hod.).</w:t>
      </w:r>
      <w:r w:rsidR="00D034CB" w:rsidRPr="0098300F">
        <w:rPr>
          <w:rFonts w:ascii="Verdana" w:hAnsi="Verdana" w:cstheme="minorHAnsi"/>
          <w:sz w:val="18"/>
          <w:szCs w:val="18"/>
        </w:rPr>
        <w:t xml:space="preserve"> K</w:t>
      </w:r>
      <w:r w:rsidRPr="0098300F">
        <w:rPr>
          <w:rFonts w:ascii="Verdana" w:hAnsi="Verdana" w:cstheme="minorHAnsi"/>
          <w:sz w:val="18"/>
          <w:szCs w:val="18"/>
        </w:rPr>
        <w:t xml:space="preserve"> </w:t>
      </w:r>
      <w:r w:rsidR="00D034CB" w:rsidRPr="0098300F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3FA869A8" w:rsidR="00062B10" w:rsidRPr="0098300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8300F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98300F">
        <w:rPr>
          <w:rFonts w:ascii="Verdana" w:hAnsi="Verdana" w:cstheme="minorHAnsi"/>
          <w:sz w:val="18"/>
          <w:szCs w:val="18"/>
        </w:rPr>
        <w:t xml:space="preserve">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D84BED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84BE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D84BED">
        <w:rPr>
          <w:rFonts w:ascii="Verdana" w:hAnsi="Verdana" w:cstheme="minorHAnsi"/>
          <w:sz w:val="18"/>
          <w:szCs w:val="18"/>
        </w:rPr>
        <w:t xml:space="preserve">3 </w:t>
      </w:r>
      <w:r w:rsidRPr="00D84BE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84BED">
        <w:rPr>
          <w:rFonts w:ascii="Verdana" w:hAnsi="Verdana" w:cstheme="minorHAnsi"/>
          <w:sz w:val="18"/>
          <w:szCs w:val="18"/>
        </w:rPr>
        <w:t>Rámcové</w:t>
      </w:r>
      <w:r w:rsidRPr="00D84BE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66054DAC" w14:textId="32C33AC4" w:rsidR="003854D4" w:rsidRDefault="003854D4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854D4">
        <w:rPr>
          <w:rFonts w:ascii="Verdana" w:hAnsi="Verdana" w:cstheme="minorHAnsi"/>
          <w:sz w:val="18"/>
          <w:szCs w:val="18"/>
        </w:rPr>
        <w:t>Jednotlivé ceny uvedené v jednotkovém ceníku, který je přílohou č. 3 této Rámcové dohody, 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4DF25DCD" w:rsidR="00CB26F1" w:rsidRPr="00235745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35745">
        <w:rPr>
          <w:rFonts w:ascii="Verdana" w:hAnsi="Verdana" w:cstheme="minorHAnsi"/>
          <w:sz w:val="18"/>
          <w:szCs w:val="18"/>
        </w:rPr>
        <w:t xml:space="preserve">Cena </w:t>
      </w:r>
      <w:r w:rsidR="000A3CC2" w:rsidRPr="00235745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235745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235745">
        <w:rPr>
          <w:rFonts w:ascii="Verdana" w:hAnsi="Verdana" w:cstheme="minorHAnsi"/>
          <w:sz w:val="18"/>
          <w:szCs w:val="18"/>
        </w:rPr>
        <w:t xml:space="preserve"> </w:t>
      </w:r>
      <w:r w:rsidR="00881560" w:rsidRPr="00235745">
        <w:rPr>
          <w:rFonts w:ascii="Verdana" w:hAnsi="Verdana" w:cstheme="minorHAnsi"/>
          <w:sz w:val="18"/>
          <w:szCs w:val="18"/>
        </w:rPr>
        <w:t>Rámcové</w:t>
      </w:r>
      <w:r w:rsidRPr="00235745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235745">
        <w:rPr>
          <w:rFonts w:ascii="Verdana" w:hAnsi="Verdana" w:cstheme="minorHAnsi"/>
          <w:sz w:val="18"/>
          <w:szCs w:val="18"/>
        </w:rPr>
        <w:t>dílčí smlouvy</w:t>
      </w:r>
      <w:r w:rsidRPr="00235745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235745">
        <w:rPr>
          <w:rFonts w:ascii="Verdana" w:hAnsi="Verdana" w:cstheme="minorHAnsi"/>
          <w:sz w:val="18"/>
          <w:szCs w:val="18"/>
        </w:rPr>
        <w:t>účetního/</w:t>
      </w:r>
      <w:r w:rsidRPr="00235745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235745">
        <w:rPr>
          <w:rFonts w:ascii="Verdana" w:hAnsi="Verdana" w:cstheme="minorHAnsi"/>
          <w:sz w:val="18"/>
          <w:szCs w:val="18"/>
        </w:rPr>
        <w:t>zboží Kupujícím</w:t>
      </w:r>
      <w:r w:rsidRPr="0023574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35745">
        <w:rPr>
          <w:rFonts w:ascii="Verdana" w:hAnsi="Verdana" w:cstheme="minorHAnsi"/>
          <w:sz w:val="18"/>
          <w:szCs w:val="18"/>
        </w:rPr>
        <w:t>D</w:t>
      </w:r>
      <w:r w:rsidRPr="00235745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35745">
        <w:rPr>
          <w:rFonts w:ascii="Verdana" w:hAnsi="Verdana" w:cstheme="minorHAnsi"/>
          <w:sz w:val="18"/>
          <w:szCs w:val="18"/>
        </w:rPr>
        <w:t>Kupujícím</w:t>
      </w:r>
      <w:r w:rsidRPr="0023574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3574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35745">
        <w:rPr>
          <w:rFonts w:ascii="Verdana" w:hAnsi="Verdana" w:cstheme="minorHAnsi"/>
          <w:sz w:val="18"/>
          <w:szCs w:val="18"/>
        </w:rPr>
        <w:t>Rámcové</w:t>
      </w:r>
      <w:r w:rsidR="00A606A2" w:rsidRPr="0023574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35745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F704B9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D90A6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</w:t>
      </w:r>
      <w:r w:rsidRPr="00D90A6C">
        <w:rPr>
          <w:rFonts w:ascii="Verdana" w:hAnsi="Verdana" w:cstheme="minorHAnsi"/>
          <w:sz w:val="18"/>
          <w:szCs w:val="18"/>
        </w:rPr>
        <w:t xml:space="preserve">obchodního tajemství. </w:t>
      </w:r>
    </w:p>
    <w:p w14:paraId="628CB237" w14:textId="3F33A206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90A6C">
        <w:rPr>
          <w:rFonts w:ascii="Verdana" w:hAnsi="Verdana" w:cstheme="minorHAnsi"/>
          <w:sz w:val="18"/>
          <w:szCs w:val="18"/>
        </w:rPr>
        <w:t>Prodávající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146C5C">
        <w:rPr>
          <w:rFonts w:ascii="Verdana" w:hAnsi="Verdana" w:cstheme="minorHAnsi"/>
          <w:sz w:val="18"/>
          <w:szCs w:val="18"/>
        </w:rPr>
        <w:t>4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D90A6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146C5C">
        <w:rPr>
          <w:rFonts w:ascii="Verdana" w:hAnsi="Verdana" w:cstheme="minorHAnsi"/>
          <w:sz w:val="18"/>
          <w:szCs w:val="18"/>
        </w:rPr>
        <w:t>4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D90A6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D90A6C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D90A6C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. V případě, </w:t>
      </w:r>
      <w:r w:rsidR="000A53AE" w:rsidRPr="00D90A6C">
        <w:rPr>
          <w:rFonts w:ascii="Verdana" w:hAnsi="Verdana" w:cstheme="minorHAnsi"/>
          <w:sz w:val="18"/>
          <w:szCs w:val="18"/>
        </w:rPr>
        <w:lastRenderedPageBreak/>
        <w:t xml:space="preserve">že Prodávající žádá o změnu poddodavatele uvedeného v příloze č. </w:t>
      </w:r>
      <w:r w:rsidR="00146C5C">
        <w:rPr>
          <w:rFonts w:ascii="Verdana" w:hAnsi="Verdana" w:cstheme="minorHAnsi"/>
          <w:sz w:val="18"/>
          <w:szCs w:val="18"/>
        </w:rPr>
        <w:t>4</w:t>
      </w:r>
      <w:r w:rsidR="000A53AE" w:rsidRPr="00D90A6C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C50EB0" w:rsidRDefault="002E75C4" w:rsidP="002E75C4">
      <w:pPr>
        <w:pStyle w:val="SODslseznam-2a"/>
        <w:rPr>
          <w:rFonts w:cstheme="minorHAnsi"/>
          <w:szCs w:val="18"/>
        </w:rPr>
      </w:pPr>
      <w:proofErr w:type="gramStart"/>
      <w:r w:rsidRPr="00AD299D">
        <w:t>není</w:t>
      </w:r>
      <w:proofErr w:type="gramEnd"/>
      <w:r w:rsidRPr="00AD299D">
        <w:t xml:space="preserve"> obchodní společností, ve které veřejný funkcionář uvedený v </w:t>
      </w:r>
      <w:proofErr w:type="spellStart"/>
      <w:proofErr w:type="gramStart"/>
      <w:r w:rsidRPr="00AD299D">
        <w:t>ust</w:t>
      </w:r>
      <w:proofErr w:type="spellEnd"/>
      <w:r w:rsidRPr="00AD299D">
        <w:t>.</w:t>
      </w:r>
      <w:proofErr w:type="gramEnd"/>
      <w:r w:rsidRPr="00AD299D"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r w:rsidRPr="00C50EB0">
        <w:t>společnosti.</w:t>
      </w:r>
      <w:r w:rsidRPr="00C50EB0">
        <w:rPr>
          <w:rFonts w:cstheme="minorHAnsi"/>
          <w:szCs w:val="18"/>
        </w:rPr>
        <w:t>.</w:t>
      </w:r>
    </w:p>
    <w:p w14:paraId="2D97CAA7" w14:textId="1BD15D60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C50EB0">
        <w:rPr>
          <w:rFonts w:ascii="Verdana" w:hAnsi="Verdana" w:cstheme="minorHAnsi"/>
          <w:sz w:val="18"/>
          <w:szCs w:val="18"/>
        </w:rPr>
        <w:lastRenderedPageBreak/>
        <w:t>Je-li Prodávajícím sdružení více osob, platí podmínky tohoto článku VII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"/>
    <w:p w14:paraId="33463D1D" w14:textId="56AB29A4" w:rsidR="002E75C4" w:rsidRPr="005D752C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</w:t>
      </w:r>
      <w:r w:rsidRPr="005D752C">
        <w:rPr>
          <w:rFonts w:ascii="Verdana" w:hAnsi="Verdana" w:cstheme="minorHAnsi"/>
          <w:sz w:val="18"/>
          <w:szCs w:val="18"/>
        </w:rPr>
        <w:t xml:space="preserve">některý z jeho poddodavatelů nebo jiných osob, jejichž způsobilost byla využita ve smyslu evropských směrnic o zadávání veřejných zakázek, splňovat podmínky dle tohoto článku </w:t>
      </w:r>
      <w:r w:rsidR="005D752C" w:rsidRPr="005D752C">
        <w:rPr>
          <w:rFonts w:ascii="Verdana" w:hAnsi="Verdana" w:cstheme="minorHAnsi"/>
          <w:sz w:val="18"/>
          <w:szCs w:val="18"/>
        </w:rPr>
        <w:t>VII</w:t>
      </w:r>
      <w:r w:rsidRPr="005D752C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28A35036" w14:textId="77777777" w:rsidR="002E75C4" w:rsidRPr="005D752C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5D752C">
        <w:rPr>
          <w:rFonts w:ascii="Verdana" w:hAnsi="Verdana" w:cstheme="minorHAnsi"/>
          <w:sz w:val="18"/>
          <w:szCs w:val="18"/>
        </w:rPr>
        <w:t>Prodávající se dále zavazuje postupovat při plnění dílčích smluv uzavřených na základě této Rámcové dohody v souladu s nařízením Rady (ES) č. 765/2006 ze dne 18. května 2006 o omezujících opatřeních vzhledem k situaci v Bělorusku a k zapojení Běloruska do ruské agrese proti Ukrajině, ve znění pozdějších předpisů a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1C48F6D2" w14:textId="77777777" w:rsidR="002E75C4" w:rsidRPr="005D752C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5D752C">
        <w:rPr>
          <w:rFonts w:ascii="Verdana" w:hAnsi="Verdana" w:cstheme="minorHAnsi"/>
          <w:sz w:val="18"/>
          <w:szCs w:val="18"/>
        </w:rPr>
        <w:t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689EAB82" w14:textId="79C1810A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5D752C">
        <w:rPr>
          <w:rFonts w:ascii="Verdana" w:hAnsi="Verdana" w:cstheme="minorHAnsi"/>
          <w:sz w:val="18"/>
          <w:szCs w:val="18"/>
        </w:rPr>
        <w:t xml:space="preserve">Ukáže-li se prohlášení Prodávajícího dle tohoto článku </w:t>
      </w:r>
      <w:r w:rsidR="005D752C" w:rsidRPr="005D752C">
        <w:rPr>
          <w:rFonts w:ascii="Verdana" w:hAnsi="Verdana" w:cstheme="minorHAnsi"/>
          <w:sz w:val="18"/>
          <w:szCs w:val="18"/>
        </w:rPr>
        <w:t>VII</w:t>
      </w:r>
      <w:r w:rsidRPr="005D752C">
        <w:rPr>
          <w:rFonts w:ascii="Verdana" w:hAnsi="Verdana" w:cstheme="minorHAnsi"/>
          <w:sz w:val="18"/>
          <w:szCs w:val="18"/>
        </w:rPr>
        <w:t xml:space="preserve"> jako nepravdivé nebo poruší-li Prodávající svou oznamovací povinnost nebo některou z dalších povinností dle tohoto článku </w:t>
      </w:r>
      <w:r w:rsidR="005D752C" w:rsidRPr="005D752C">
        <w:rPr>
          <w:rFonts w:ascii="Verdana" w:hAnsi="Verdana" w:cstheme="minorHAnsi"/>
          <w:sz w:val="18"/>
          <w:szCs w:val="18"/>
        </w:rPr>
        <w:t>VII</w:t>
      </w:r>
      <w:r w:rsidRPr="005D752C"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</w:t>
      </w:r>
      <w:r w:rsidRPr="00AB23A7">
        <w:rPr>
          <w:rFonts w:ascii="Verdana" w:hAnsi="Verdana" w:cstheme="minorHAnsi"/>
          <w:sz w:val="18"/>
          <w:szCs w:val="18"/>
        </w:rPr>
        <w:t xml:space="preserve">dohody. Kupující je vedle toho oprávněn odstoupit od těch dílčích smluv uzavřených na základě této Rámcové dohody, které ještě nebyly splněny. Kupující je oprávněn odstoupit od smluv dle předchozí věty i ohledně celého plnění. Prodávající je dále povinen zaplatit za každé jednotlivé porušení povinností dle věty první </w:t>
      </w:r>
      <w:proofErr w:type="gramStart"/>
      <w:r w:rsidRPr="00AB23A7">
        <w:rPr>
          <w:rFonts w:ascii="Verdana" w:hAnsi="Verdana" w:cstheme="minorHAnsi"/>
          <w:sz w:val="18"/>
          <w:szCs w:val="18"/>
        </w:rPr>
        <w:t>tohoto</w:t>
      </w:r>
      <w:proofErr w:type="gramEnd"/>
      <w:r w:rsidRPr="00AB23A7">
        <w:rPr>
          <w:rFonts w:ascii="Verdana" w:hAnsi="Verdana" w:cstheme="minorHAnsi"/>
          <w:sz w:val="18"/>
          <w:szCs w:val="18"/>
        </w:rPr>
        <w:t xml:space="preserve"> odstavce smluvní pokutu ve 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610A43">
      <w:pPr>
        <w:pStyle w:val="acnormal"/>
        <w:numPr>
          <w:ilvl w:val="0"/>
          <w:numId w:val="10"/>
        </w:numPr>
        <w:spacing w:after="0"/>
        <w:ind w:left="499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610A43">
      <w:pPr>
        <w:pStyle w:val="acnormal"/>
        <w:spacing w:before="0"/>
        <w:ind w:left="425"/>
        <w:rPr>
          <w:rFonts w:ascii="Verdana" w:hAnsi="Verdana" w:cstheme="minorHAnsi"/>
          <w:sz w:val="18"/>
          <w:szCs w:val="18"/>
        </w:rPr>
      </w:pPr>
    </w:p>
    <w:p w14:paraId="21B3213E" w14:textId="68BDE328" w:rsidR="008135F0" w:rsidRPr="008B5521" w:rsidRDefault="008135F0" w:rsidP="00610A43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610A43">
        <w:rPr>
          <w:rFonts w:ascii="Verdana" w:hAnsi="Verdana" w:cstheme="minorHAnsi"/>
          <w:sz w:val="18"/>
          <w:szCs w:val="18"/>
        </w:rPr>
        <w:t>Radek Oberman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610A43" w:rsidRPr="00F354EA">
          <w:rPr>
            <w:rStyle w:val="Hypertextovodkaz"/>
            <w:rFonts w:ascii="Verdana" w:hAnsi="Verdana"/>
            <w:sz w:val="18"/>
            <w:szCs w:val="18"/>
          </w:rPr>
          <w:t>Oberman@spravazeleznic.cz</w:t>
        </w:r>
      </w:hyperlink>
      <w:r w:rsidR="00610A43">
        <w:rPr>
          <w:rStyle w:val="Hypertextovodkaz"/>
          <w:rFonts w:ascii="Verdana" w:hAnsi="Verdana"/>
          <w:sz w:val="18"/>
          <w:szCs w:val="18"/>
        </w:rPr>
        <w:t>,</w:t>
      </w:r>
      <w:r w:rsidR="00610A43" w:rsidRPr="00610A43">
        <w:rPr>
          <w:rStyle w:val="Hypertextovodkaz"/>
          <w:rFonts w:ascii="Verdana" w:hAnsi="Verdana"/>
          <w:sz w:val="18"/>
          <w:szCs w:val="18"/>
          <w:u w:val="none"/>
        </w:rPr>
        <w:t xml:space="preserve"> </w:t>
      </w:r>
      <w:r w:rsidR="00610A43" w:rsidRPr="00610A43">
        <w:rPr>
          <w:rFonts w:cstheme="minorHAnsi"/>
        </w:rPr>
        <w:t xml:space="preserve"> </w:t>
      </w:r>
      <w:r w:rsidR="007F03C6" w:rsidRPr="00610A43">
        <w:rPr>
          <w:rFonts w:ascii="Verdana" w:hAnsi="Verdana" w:cstheme="minorHAnsi"/>
          <w:sz w:val="18"/>
          <w:szCs w:val="18"/>
        </w:rPr>
        <w:t>tel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.: </w:t>
      </w:r>
      <w:r w:rsidR="00610A43">
        <w:rPr>
          <w:rFonts w:ascii="Verdana" w:hAnsi="Verdana" w:cstheme="minorHAnsi"/>
          <w:sz w:val="18"/>
          <w:szCs w:val="18"/>
        </w:rPr>
        <w:t>724 725 679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F04C2C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573E3063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581811" w:rsidRPr="00581811">
        <w:rPr>
          <w:rFonts w:ascii="Verdana" w:hAnsi="Verdana" w:cstheme="minorHAnsi"/>
          <w:b/>
          <w:sz w:val="18"/>
          <w:szCs w:val="18"/>
        </w:rPr>
        <w:t>2</w:t>
      </w:r>
      <w:r w:rsidR="00581811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1027BB8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1D7ACFF4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AA5419" w:rsidRPr="00AA5419">
        <w:rPr>
          <w:rFonts w:ascii="Verdana" w:hAnsi="Verdana" w:cstheme="minorHAnsi"/>
          <w:sz w:val="18"/>
          <w:szCs w:val="18"/>
        </w:rPr>
        <w:t>Specifikace předmětu dílčích dodávek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A0C5B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760B529" w14:textId="627586F9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E726CF"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2D456606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6 -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5A67CE9E" w14:textId="3A1502FF" w:rsidR="00BD79B7" w:rsidRDefault="00BD79B7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320C395" w14:textId="77777777" w:rsidR="00BD79B7" w:rsidRDefault="00BD79B7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5E01468D" w:rsidR="00CC5257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71FC72E0" w14:textId="77777777" w:rsidR="00BD79B7" w:rsidRPr="00BD79B7" w:rsidRDefault="00BD79B7" w:rsidP="00BD79B7">
      <w:pPr>
        <w:pStyle w:val="acnormal"/>
      </w:pP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0FA9031" w14:textId="6BFEE903" w:rsidR="00BF4D4D" w:rsidRDefault="00CB26F1" w:rsidP="00160979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4DB104C5" w14:textId="4BA05781" w:rsidR="008A5697" w:rsidRDefault="009D79BE" w:rsidP="00BD79B7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</w:p>
    <w:p w14:paraId="6E928E91" w14:textId="32D86DFF" w:rsidR="009D79BE" w:rsidRPr="009D79BE" w:rsidRDefault="009D79BE" w:rsidP="00BD79B7">
      <w:pPr>
        <w:suppressAutoHyphens/>
        <w:spacing w:after="0"/>
        <w:jc w:val="both"/>
        <w:rPr>
          <w:rFonts w:ascii="Verdana" w:hAnsi="Verdana" w:cstheme="minorHAnsi"/>
          <w:sz w:val="18"/>
          <w:szCs w:val="18"/>
        </w:rPr>
      </w:pPr>
      <w:r w:rsidRPr="009D79BE">
        <w:rPr>
          <w:rFonts w:ascii="Verdana" w:hAnsi="Verdana" w:cstheme="minorHAnsi"/>
          <w:sz w:val="18"/>
          <w:szCs w:val="18"/>
        </w:rPr>
        <w:t xml:space="preserve">ředitel Oblastního ředitelství Praha                             </w:t>
      </w:r>
    </w:p>
    <w:p w14:paraId="4A0C6EF6" w14:textId="77777777" w:rsidR="00BD79B7" w:rsidRDefault="009D79BE" w:rsidP="00BD79B7">
      <w:pPr>
        <w:pStyle w:val="acnormal"/>
        <w:spacing w:before="0"/>
        <w:rPr>
          <w:rFonts w:ascii="Verdana" w:eastAsiaTheme="minorHAnsi" w:hAnsi="Verdana" w:cstheme="minorHAnsi"/>
          <w:sz w:val="18"/>
          <w:szCs w:val="18"/>
        </w:rPr>
      </w:pPr>
      <w:r w:rsidRPr="009D79BE">
        <w:rPr>
          <w:rFonts w:ascii="Verdana" w:eastAsiaTheme="minorHAnsi" w:hAnsi="Verdana" w:cstheme="minorHAnsi"/>
          <w:sz w:val="18"/>
          <w:szCs w:val="18"/>
        </w:rPr>
        <w:t xml:space="preserve">Správa železnic, státní </w:t>
      </w:r>
      <w:r>
        <w:rPr>
          <w:rFonts w:ascii="Verdana" w:eastAsiaTheme="minorHAnsi" w:hAnsi="Verdana" w:cstheme="minorHAnsi"/>
          <w:sz w:val="18"/>
          <w:szCs w:val="18"/>
        </w:rPr>
        <w:t>organizace</w:t>
      </w:r>
    </w:p>
    <w:p w14:paraId="40CFE911" w14:textId="77777777" w:rsidR="00BD79B7" w:rsidRDefault="00BD79B7" w:rsidP="00BD79B7">
      <w:pPr>
        <w:pStyle w:val="acnormal"/>
        <w:spacing w:before="0"/>
        <w:rPr>
          <w:rFonts w:ascii="Verdana" w:eastAsiaTheme="minorHAnsi" w:hAnsi="Verdana" w:cstheme="minorHAnsi"/>
          <w:sz w:val="18"/>
          <w:szCs w:val="18"/>
        </w:rPr>
      </w:pPr>
    </w:p>
    <w:p w14:paraId="70D0985D" w14:textId="77777777" w:rsidR="00BD79B7" w:rsidRDefault="00BD79B7" w:rsidP="00BD79B7">
      <w:pPr>
        <w:pStyle w:val="acnormal"/>
        <w:spacing w:before="0"/>
        <w:rPr>
          <w:rFonts w:ascii="Verdana" w:eastAsiaTheme="minorHAnsi" w:hAnsi="Verdana" w:cstheme="minorHAnsi"/>
          <w:sz w:val="18"/>
          <w:szCs w:val="18"/>
        </w:rPr>
      </w:pPr>
    </w:p>
    <w:p w14:paraId="6149BDF0" w14:textId="66649642" w:rsidR="009D79BE" w:rsidRDefault="009D79BE" w:rsidP="00BD79B7">
      <w:pPr>
        <w:pStyle w:val="acnormal"/>
        <w:spacing w:before="0"/>
      </w:pPr>
      <w:r>
        <w:rPr>
          <w:rFonts w:ascii="Verdana" w:eastAsiaTheme="minorHAnsi" w:hAnsi="Verdana" w:cstheme="minorHAnsi"/>
          <w:sz w:val="18"/>
          <w:szCs w:val="18"/>
        </w:rPr>
        <w:tab/>
      </w: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2C1B0" w16cid:durableId="283FFBFE"/>
  <w16cid:commentId w16cid:paraId="277A57E8" w16cid:durableId="283FFBFF"/>
  <w16cid:commentId w16cid:paraId="1B8B2A4A" w16cid:durableId="283FFC00"/>
  <w16cid:commentId w16cid:paraId="6C3FFE74" w16cid:durableId="284002E9"/>
  <w16cid:commentId w16cid:paraId="44E2110B" w16cid:durableId="283FFC01"/>
  <w16cid:commentId w16cid:paraId="3F450750" w16cid:durableId="283FFC02"/>
  <w16cid:commentId w16cid:paraId="4DDEC168" w16cid:durableId="283FFC03"/>
  <w16cid:commentId w16cid:paraId="3BE756BA" w16cid:durableId="283FFFC4"/>
  <w16cid:commentId w16cid:paraId="7EA3D30B" w16cid:durableId="283FFC04"/>
  <w16cid:commentId w16cid:paraId="5B9E52A4" w16cid:durableId="283FFC05"/>
  <w16cid:commentId w16cid:paraId="63D54DF8" w16cid:durableId="283FFC06"/>
  <w16cid:commentId w16cid:paraId="086AB84C" w16cid:durableId="283FFC07"/>
  <w16cid:commentId w16cid:paraId="25765644" w16cid:durableId="5761B87B"/>
  <w16cid:commentId w16cid:paraId="333DD336" w16cid:durableId="28400202"/>
  <w16cid:commentId w16cid:paraId="11E4BFC0" w16cid:durableId="28400249"/>
  <w16cid:commentId w16cid:paraId="76D6E6CC" w16cid:durableId="283FFC09"/>
  <w16cid:commentId w16cid:paraId="11FE3157" w16cid:durableId="283FF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3D8120FD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D0222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D0222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7437B9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D0222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D0222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07DF387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9FD41800"/>
    <w:name w:val="ac2"/>
    <w:lvl w:ilvl="0" w:tplc="21A07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7"/>
  </w:num>
  <w:num w:numId="11">
    <w:abstractNumId w:val="5"/>
  </w:num>
  <w:num w:numId="12">
    <w:abstractNumId w:val="18"/>
  </w:num>
  <w:num w:numId="13">
    <w:abstractNumId w:val="10"/>
  </w:num>
  <w:num w:numId="14">
    <w:abstractNumId w:val="16"/>
  </w:num>
  <w:num w:numId="15">
    <w:abstractNumId w:val="7"/>
  </w:num>
  <w:num w:numId="16">
    <w:abstractNumId w:val="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6"/>
  </w:num>
  <w:num w:numId="20">
    <w:abstractNumId w:val="7"/>
  </w:num>
  <w:num w:numId="21">
    <w:abstractNumId w:val="8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1"/>
  </w:num>
  <w:num w:numId="2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2429"/>
    <w:rsid w:val="00042633"/>
    <w:rsid w:val="00053B1E"/>
    <w:rsid w:val="00055411"/>
    <w:rsid w:val="00062B10"/>
    <w:rsid w:val="00063A5E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50B0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46C5C"/>
    <w:rsid w:val="00157D66"/>
    <w:rsid w:val="00160979"/>
    <w:rsid w:val="001711F8"/>
    <w:rsid w:val="00173841"/>
    <w:rsid w:val="00173E08"/>
    <w:rsid w:val="00174612"/>
    <w:rsid w:val="0017765F"/>
    <w:rsid w:val="0018262C"/>
    <w:rsid w:val="00182BAA"/>
    <w:rsid w:val="0018499F"/>
    <w:rsid w:val="00190A1B"/>
    <w:rsid w:val="00193CCC"/>
    <w:rsid w:val="00194826"/>
    <w:rsid w:val="00196775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1F21A7"/>
    <w:rsid w:val="002045B1"/>
    <w:rsid w:val="00211202"/>
    <w:rsid w:val="002171E6"/>
    <w:rsid w:val="00220472"/>
    <w:rsid w:val="0022127F"/>
    <w:rsid w:val="0022305B"/>
    <w:rsid w:val="00224C5B"/>
    <w:rsid w:val="0022507E"/>
    <w:rsid w:val="00227803"/>
    <w:rsid w:val="0023151B"/>
    <w:rsid w:val="00235745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9683A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2F6950"/>
    <w:rsid w:val="00301652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4D4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0C5B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D7FA2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B39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1811"/>
    <w:rsid w:val="005962BE"/>
    <w:rsid w:val="0059769D"/>
    <w:rsid w:val="005A40FB"/>
    <w:rsid w:val="005A4E1A"/>
    <w:rsid w:val="005A5067"/>
    <w:rsid w:val="005C0F02"/>
    <w:rsid w:val="005C6FB8"/>
    <w:rsid w:val="005C776A"/>
    <w:rsid w:val="005D0222"/>
    <w:rsid w:val="005D4748"/>
    <w:rsid w:val="005D4FDA"/>
    <w:rsid w:val="005D752C"/>
    <w:rsid w:val="005D7C2C"/>
    <w:rsid w:val="005E3788"/>
    <w:rsid w:val="005E655B"/>
    <w:rsid w:val="005E6DAB"/>
    <w:rsid w:val="005F45C7"/>
    <w:rsid w:val="006007E5"/>
    <w:rsid w:val="00610175"/>
    <w:rsid w:val="00610A43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1D8D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4239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300F"/>
    <w:rsid w:val="00986C19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D79BE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5419"/>
    <w:rsid w:val="00AA6FF2"/>
    <w:rsid w:val="00AA7FE5"/>
    <w:rsid w:val="00AB23A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0560"/>
    <w:rsid w:val="00BD7195"/>
    <w:rsid w:val="00BD79B7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0EB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87EA4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467B8"/>
    <w:rsid w:val="00D52ACB"/>
    <w:rsid w:val="00D5313F"/>
    <w:rsid w:val="00D608AA"/>
    <w:rsid w:val="00D61A99"/>
    <w:rsid w:val="00D734CC"/>
    <w:rsid w:val="00D73DCF"/>
    <w:rsid w:val="00D76B88"/>
    <w:rsid w:val="00D804BE"/>
    <w:rsid w:val="00D84BED"/>
    <w:rsid w:val="00D864DF"/>
    <w:rsid w:val="00D90A6C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4AF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04D4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04B9"/>
    <w:rsid w:val="00F72785"/>
    <w:rsid w:val="00F73E78"/>
    <w:rsid w:val="00F832D7"/>
    <w:rsid w:val="00F85922"/>
    <w:rsid w:val="00F90B9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qFormat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berman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4e4a6a96-f3e4-483d-987d-304999e1d579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CB4BE41-7618-4203-8544-FDB5ADC5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3585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2024-06-28T08:03:00Z</dcterms:created>
  <dcterms:modified xsi:type="dcterms:W3CDTF">2024-07-11T12:18:00Z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